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A67FD" w14:textId="77777777" w:rsidR="00C051C2" w:rsidRPr="00D53E5A" w:rsidRDefault="00C051C2" w:rsidP="00C051C2">
      <w:pPr>
        <w:spacing w:line="240" w:lineRule="auto"/>
        <w:ind w:left="720"/>
        <w:rPr>
          <w:rFonts w:ascii="Times New Roman" w:hAnsi="Times New Roman" w:cs="Times New Roman"/>
        </w:rPr>
      </w:pPr>
      <w:bookmarkStart w:id="0" w:name="_GoBack"/>
      <w:bookmarkEnd w:id="0"/>
      <w:r w:rsidRPr="00E32228">
        <w:rPr>
          <w:rFonts w:ascii="Times New Roman" w:hAnsi="Times New Roman" w:cs="Times New Roman"/>
        </w:rPr>
        <w:t>Any quantities specified in this solicitation constitute estimates only, and accordingly</w:t>
      </w:r>
      <w:r>
        <w:rPr>
          <w:rFonts w:ascii="Times New Roman" w:hAnsi="Times New Roman" w:cs="Times New Roman"/>
        </w:rPr>
        <w:t xml:space="preserve"> </w:t>
      </w:r>
      <w:r w:rsidRPr="00E32228">
        <w:rPr>
          <w:rFonts w:ascii="Times New Roman" w:hAnsi="Times New Roman" w:cs="Times New Roman"/>
        </w:rPr>
        <w:t>no commitment or guarantee to reach any specifie</w:t>
      </w:r>
      <w:r>
        <w:rPr>
          <w:rFonts w:ascii="Times New Roman" w:hAnsi="Times New Roman" w:cs="Times New Roman"/>
        </w:rPr>
        <w:t>d volume of business is made or implied.</w:t>
      </w:r>
    </w:p>
    <w:tbl>
      <w:tblPr>
        <w:tblStyle w:val="TableGrid"/>
        <w:tblW w:w="140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3222"/>
        <w:gridCol w:w="1094"/>
        <w:gridCol w:w="1366"/>
        <w:gridCol w:w="1437"/>
        <w:gridCol w:w="1437"/>
        <w:gridCol w:w="1437"/>
        <w:gridCol w:w="1437"/>
      </w:tblGrid>
      <w:tr w:rsidR="00C051C2" w:rsidRPr="007C4FB3" w14:paraId="3DC8AF0A" w14:textId="77777777" w:rsidTr="00477373">
        <w:tc>
          <w:tcPr>
            <w:tcW w:w="14040" w:type="dxa"/>
            <w:gridSpan w:val="8"/>
          </w:tcPr>
          <w:p w14:paraId="3434242F" w14:textId="77777777" w:rsidR="00C051C2" w:rsidRPr="007C4FB3" w:rsidRDefault="00C051C2" w:rsidP="00477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Equipment Cost, Per courtroom (Part A)</w:t>
            </w:r>
          </w:p>
          <w:p w14:paraId="4F5CFFA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0308CB5F" w14:textId="77777777" w:rsidTr="00477373">
        <w:tc>
          <w:tcPr>
            <w:tcW w:w="2610" w:type="dxa"/>
          </w:tcPr>
          <w:p w14:paraId="56EFF8C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3222" w:type="dxa"/>
          </w:tcPr>
          <w:p w14:paraId="4F271A6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Model/Manufacturer</w:t>
            </w:r>
          </w:p>
        </w:tc>
        <w:tc>
          <w:tcPr>
            <w:tcW w:w="1094" w:type="dxa"/>
          </w:tcPr>
          <w:p w14:paraId="2A2D62F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Estimated Maximum Quantity Required per Courtroom</w:t>
            </w:r>
          </w:p>
        </w:tc>
        <w:tc>
          <w:tcPr>
            <w:tcW w:w="1366" w:type="dxa"/>
          </w:tcPr>
          <w:p w14:paraId="2A39C33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Unit Cost</w:t>
            </w:r>
          </w:p>
        </w:tc>
        <w:tc>
          <w:tcPr>
            <w:tcW w:w="1437" w:type="dxa"/>
          </w:tcPr>
          <w:p w14:paraId="0503050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Discount (if applied)</w:t>
            </w:r>
          </w:p>
        </w:tc>
        <w:tc>
          <w:tcPr>
            <w:tcW w:w="1437" w:type="dxa"/>
          </w:tcPr>
          <w:p w14:paraId="5FE399A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Extended Cost</w:t>
            </w:r>
          </w:p>
        </w:tc>
        <w:tc>
          <w:tcPr>
            <w:tcW w:w="1437" w:type="dxa"/>
          </w:tcPr>
          <w:p w14:paraId="398B896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Maximum </w:t>
            </w: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Cost per room</w:t>
            </w:r>
          </w:p>
        </w:tc>
        <w:tc>
          <w:tcPr>
            <w:tcW w:w="1437" w:type="dxa"/>
          </w:tcPr>
          <w:p w14:paraId="3922B1B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Maximum</w:t>
            </w: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 xml:space="preserve"> Cost, 30 rooms</w:t>
            </w:r>
          </w:p>
        </w:tc>
      </w:tr>
      <w:tr w:rsidR="00C051C2" w:rsidRPr="007C4FB3" w14:paraId="493C6AE3" w14:textId="77777777" w:rsidTr="00477373">
        <w:tc>
          <w:tcPr>
            <w:tcW w:w="2610" w:type="dxa"/>
          </w:tcPr>
          <w:p w14:paraId="036EA1B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Speakers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(ceiling mounted)</w:t>
            </w:r>
          </w:p>
        </w:tc>
        <w:tc>
          <w:tcPr>
            <w:tcW w:w="3222" w:type="dxa"/>
          </w:tcPr>
          <w:p w14:paraId="463F287A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JBL CTL24CT</w:t>
            </w:r>
          </w:p>
        </w:tc>
        <w:tc>
          <w:tcPr>
            <w:tcW w:w="1094" w:type="dxa"/>
          </w:tcPr>
          <w:p w14:paraId="00009AD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14:paraId="3241F6F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7AB292F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C57C91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ECA491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1634AE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3005FCDF" w14:textId="77777777" w:rsidTr="00477373">
        <w:tc>
          <w:tcPr>
            <w:tcW w:w="2610" w:type="dxa"/>
          </w:tcPr>
          <w:p w14:paraId="2DDD5571" w14:textId="77777777" w:rsidR="00C051C2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Speakers (wall mounted)</w:t>
            </w:r>
          </w:p>
        </w:tc>
        <w:tc>
          <w:tcPr>
            <w:tcW w:w="3222" w:type="dxa"/>
          </w:tcPr>
          <w:p w14:paraId="1F2394C3" w14:textId="77777777" w:rsidR="00C051C2" w:rsidRPr="001B6A4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JBL </w:t>
            </w:r>
            <w:r w:rsidRPr="002D2971">
              <w:rPr>
                <w:rFonts w:ascii="Times New Roman" w:hAnsi="Times New Roman" w:cs="Times New Roman"/>
                <w:sz w:val="20"/>
                <w:szCs w:val="20"/>
              </w:rPr>
              <w:t>Control HST</w:t>
            </w:r>
            <w:r w:rsidRPr="00E04805">
              <w:rPr>
                <w:rFonts w:ascii="Times New Roman" w:hAnsi="Times New Roman" w:cs="Times New Roman"/>
                <w:sz w:val="20"/>
                <w:szCs w:val="20"/>
              </w:rPr>
              <w:t>-WH</w:t>
            </w:r>
          </w:p>
        </w:tc>
        <w:tc>
          <w:tcPr>
            <w:tcW w:w="1094" w:type="dxa"/>
          </w:tcPr>
          <w:p w14:paraId="330EC5F9" w14:textId="77777777" w:rsidR="00C051C2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14:paraId="58CD9FB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37553DF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71F7FC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E75F977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EF033F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04321AF4" w14:textId="77777777" w:rsidTr="00477373">
        <w:tc>
          <w:tcPr>
            <w:tcW w:w="2610" w:type="dxa"/>
          </w:tcPr>
          <w:p w14:paraId="70C2B9B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Speaker wire</w:t>
            </w:r>
          </w:p>
        </w:tc>
        <w:tc>
          <w:tcPr>
            <w:tcW w:w="3222" w:type="dxa"/>
          </w:tcPr>
          <w:p w14:paraId="795AD4D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A43">
              <w:rPr>
                <w:rFonts w:ascii="Times New Roman" w:hAnsi="Times New Roman" w:cs="Times New Roman"/>
                <w:sz w:val="20"/>
                <w:szCs w:val="20"/>
              </w:rPr>
              <w:t>18 AWG (2 conductor) speaker wire</w:t>
            </w:r>
          </w:p>
        </w:tc>
        <w:tc>
          <w:tcPr>
            <w:tcW w:w="1094" w:type="dxa"/>
          </w:tcPr>
          <w:p w14:paraId="2CA3A9E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66" w:type="dxa"/>
          </w:tcPr>
          <w:p w14:paraId="1DB9B127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7CDDB6A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F675ED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BADC57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47CD63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72E5E85A" w14:textId="77777777" w:rsidTr="00477373">
        <w:tc>
          <w:tcPr>
            <w:tcW w:w="2610" w:type="dxa"/>
          </w:tcPr>
          <w:p w14:paraId="1140AD8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Individually controlled speakers, Judge’s bench and jury box</w:t>
            </w:r>
          </w:p>
        </w:tc>
        <w:tc>
          <w:tcPr>
            <w:tcW w:w="3222" w:type="dxa"/>
          </w:tcPr>
          <w:p w14:paraId="794CDD7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JBL C2PM</w:t>
            </w:r>
          </w:p>
        </w:tc>
        <w:tc>
          <w:tcPr>
            <w:tcW w:w="1094" w:type="dxa"/>
          </w:tcPr>
          <w:p w14:paraId="14D81F0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6" w:type="dxa"/>
          </w:tcPr>
          <w:p w14:paraId="422A330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7F40F7F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19035C5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0F97FD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EA9607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38D32E42" w14:textId="77777777" w:rsidTr="00477373">
        <w:tc>
          <w:tcPr>
            <w:tcW w:w="2610" w:type="dxa"/>
          </w:tcPr>
          <w:p w14:paraId="790FB71C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Digital audio server</w:t>
            </w:r>
          </w:p>
        </w:tc>
        <w:tc>
          <w:tcPr>
            <w:tcW w:w="3222" w:type="dxa"/>
          </w:tcPr>
          <w:p w14:paraId="6AF0951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BIAMP Tesira Forte AVB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094" w:type="dxa"/>
          </w:tcPr>
          <w:p w14:paraId="2A94B78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2651689F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1C27668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E95A09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D3F70C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5D5DEDA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75D8E861" w14:textId="77777777" w:rsidTr="00477373">
        <w:tc>
          <w:tcPr>
            <w:tcW w:w="2610" w:type="dxa"/>
          </w:tcPr>
          <w:p w14:paraId="18A2646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Dialer</w:t>
            </w:r>
          </w:p>
        </w:tc>
        <w:tc>
          <w:tcPr>
            <w:tcW w:w="3222" w:type="dxa"/>
          </w:tcPr>
          <w:p w14:paraId="28F1C53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BIAMP Tesira HD-1 Dialer</w:t>
            </w:r>
          </w:p>
        </w:tc>
        <w:tc>
          <w:tcPr>
            <w:tcW w:w="1094" w:type="dxa"/>
          </w:tcPr>
          <w:p w14:paraId="5E28937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55AF3CE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EC0A55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F92D2C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EAC87D7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BE4067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749AE223" w14:textId="77777777" w:rsidTr="00477373">
        <w:tc>
          <w:tcPr>
            <w:tcW w:w="2610" w:type="dxa"/>
          </w:tcPr>
          <w:p w14:paraId="1D57D9D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Audio Controller</w:t>
            </w:r>
          </w:p>
        </w:tc>
        <w:tc>
          <w:tcPr>
            <w:tcW w:w="3222" w:type="dxa"/>
          </w:tcPr>
          <w:p w14:paraId="4E4C9F5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BIAMP TEC-1 controller</w:t>
            </w:r>
          </w:p>
        </w:tc>
        <w:tc>
          <w:tcPr>
            <w:tcW w:w="1094" w:type="dxa"/>
          </w:tcPr>
          <w:p w14:paraId="6C889F3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50511B6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2954C8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4A6D36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F080A6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282F26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2F95C43B" w14:textId="77777777" w:rsidTr="00477373">
        <w:tc>
          <w:tcPr>
            <w:tcW w:w="2610" w:type="dxa"/>
          </w:tcPr>
          <w:p w14:paraId="74E24EC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ADA-Compliant listening device</w:t>
            </w:r>
          </w:p>
        </w:tc>
        <w:tc>
          <w:tcPr>
            <w:tcW w:w="3222" w:type="dxa"/>
          </w:tcPr>
          <w:p w14:paraId="28F6099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Williams Sound WIR SYS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SoundPlus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Courtroom System</w:t>
            </w:r>
          </w:p>
        </w:tc>
        <w:tc>
          <w:tcPr>
            <w:tcW w:w="1094" w:type="dxa"/>
          </w:tcPr>
          <w:p w14:paraId="01DA5D6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313D8B0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10AC91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5D1170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16E213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8FC3BFA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7EB84B65" w14:textId="77777777" w:rsidTr="00477373">
        <w:tc>
          <w:tcPr>
            <w:tcW w:w="2610" w:type="dxa"/>
          </w:tcPr>
          <w:p w14:paraId="1F95E02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Desktop shotgun microphones</w:t>
            </w:r>
          </w:p>
        </w:tc>
        <w:tc>
          <w:tcPr>
            <w:tcW w:w="3222" w:type="dxa"/>
          </w:tcPr>
          <w:p w14:paraId="53C608E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Shure 18" Microphones: MX418D/C</w:t>
            </w:r>
          </w:p>
        </w:tc>
        <w:tc>
          <w:tcPr>
            <w:tcW w:w="1094" w:type="dxa"/>
          </w:tcPr>
          <w:p w14:paraId="6F501E4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6" w:type="dxa"/>
          </w:tcPr>
          <w:p w14:paraId="6FA6182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1FA71C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FEAD94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F9D217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A19114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12D33F03" w14:textId="77777777" w:rsidTr="00477373">
        <w:tc>
          <w:tcPr>
            <w:tcW w:w="2610" w:type="dxa"/>
          </w:tcPr>
          <w:p w14:paraId="7F315EE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Microphone cable</w:t>
            </w:r>
          </w:p>
        </w:tc>
        <w:tc>
          <w:tcPr>
            <w:tcW w:w="3222" w:type="dxa"/>
          </w:tcPr>
          <w:p w14:paraId="2412651D" w14:textId="77777777" w:rsidR="00C051C2" w:rsidRPr="001B6A4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A43">
              <w:rPr>
                <w:rFonts w:ascii="Times New Roman" w:hAnsi="Times New Roman" w:cs="Times New Roman"/>
                <w:sz w:val="20"/>
                <w:szCs w:val="20"/>
              </w:rPr>
              <w:t xml:space="preserve">22 AWG (2 conductor shielded) microphone cable </w:t>
            </w:r>
          </w:p>
          <w:p w14:paraId="70BDCEFE" w14:textId="77777777" w:rsidR="00C051C2" w:rsidRPr="007C4FB3" w:rsidRDefault="00C051C2" w:rsidP="00477373">
            <w:pPr>
              <w:ind w:firstLine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BACEB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66" w:type="dxa"/>
          </w:tcPr>
          <w:p w14:paraId="6599712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A96351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F7E8F7C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35537EBC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F31C15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5D077D82" w14:textId="77777777" w:rsidTr="00477373">
        <w:tc>
          <w:tcPr>
            <w:tcW w:w="2610" w:type="dxa"/>
          </w:tcPr>
          <w:p w14:paraId="4D251B1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Wireless microphone (combo handheld and lapel)</w:t>
            </w:r>
          </w:p>
        </w:tc>
        <w:tc>
          <w:tcPr>
            <w:tcW w:w="3222" w:type="dxa"/>
          </w:tcPr>
          <w:p w14:paraId="238D731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Shure SLX124/85/SM58-H5</w:t>
            </w:r>
          </w:p>
        </w:tc>
        <w:tc>
          <w:tcPr>
            <w:tcW w:w="1094" w:type="dxa"/>
          </w:tcPr>
          <w:p w14:paraId="0484E72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79A402E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40F516C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AB3746C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1864B6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8082F3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316FC5CB" w14:textId="77777777" w:rsidTr="00477373">
        <w:tc>
          <w:tcPr>
            <w:tcW w:w="2610" w:type="dxa"/>
          </w:tcPr>
          <w:p w14:paraId="0366D71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Audio amplifier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(small courtrooms)</w:t>
            </w:r>
          </w:p>
        </w:tc>
        <w:tc>
          <w:tcPr>
            <w:tcW w:w="3222" w:type="dxa"/>
          </w:tcPr>
          <w:p w14:paraId="1B5678A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JBL CSA 1120Z</w:t>
            </w:r>
          </w:p>
        </w:tc>
        <w:tc>
          <w:tcPr>
            <w:tcW w:w="1094" w:type="dxa"/>
          </w:tcPr>
          <w:p w14:paraId="5F5F7CB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6D3FDDA7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6274ED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D07B19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B33FB5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43F0A0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784C5393" w14:textId="77777777" w:rsidTr="00477373">
        <w:tc>
          <w:tcPr>
            <w:tcW w:w="2610" w:type="dxa"/>
          </w:tcPr>
          <w:p w14:paraId="2803D94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Audio amplifier (large courtrooms)</w:t>
            </w:r>
          </w:p>
        </w:tc>
        <w:tc>
          <w:tcPr>
            <w:tcW w:w="3222" w:type="dxa"/>
          </w:tcPr>
          <w:p w14:paraId="36B3858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JBL CSA 2</w:t>
            </w:r>
            <w:r w:rsidRPr="001B6A43">
              <w:rPr>
                <w:rFonts w:ascii="Times New Roman" w:hAnsi="Times New Roman" w:cs="Times New Roman"/>
                <w:sz w:val="20"/>
                <w:szCs w:val="20"/>
              </w:rPr>
              <w:t>120Z</w:t>
            </w:r>
          </w:p>
        </w:tc>
        <w:tc>
          <w:tcPr>
            <w:tcW w:w="1094" w:type="dxa"/>
          </w:tcPr>
          <w:p w14:paraId="2015AAB7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7A42E3D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32B227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8D52E9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568C267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1EF6ACB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5476B83A" w14:textId="77777777" w:rsidTr="00477373">
        <w:tc>
          <w:tcPr>
            <w:tcW w:w="2610" w:type="dxa"/>
          </w:tcPr>
          <w:p w14:paraId="232F149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Rack</w:t>
            </w:r>
          </w:p>
        </w:tc>
        <w:tc>
          <w:tcPr>
            <w:tcW w:w="3222" w:type="dxa"/>
          </w:tcPr>
          <w:p w14:paraId="60364ED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 xml:space="preserve">Tripp Lite </w:t>
            </w:r>
            <w:proofErr w:type="spellStart"/>
            <w:r w:rsidRPr="007C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SmartRack</w:t>
            </w:r>
            <w:proofErr w:type="spellEnd"/>
            <w:r w:rsidRPr="007C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15U Low-Profile Switch-Depth Wall-Mount </w:t>
            </w:r>
            <w:r w:rsidRPr="007C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Rack Enclosure Cabinet, Hinged Back SRW15US</w:t>
            </w:r>
          </w:p>
        </w:tc>
        <w:tc>
          <w:tcPr>
            <w:tcW w:w="1094" w:type="dxa"/>
          </w:tcPr>
          <w:p w14:paraId="1E7C0B8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6" w:type="dxa"/>
          </w:tcPr>
          <w:p w14:paraId="17D2864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275CB3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C013DF6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6B30FC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E7187E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2631443E" w14:textId="77777777" w:rsidTr="00477373">
        <w:tc>
          <w:tcPr>
            <w:tcW w:w="2610" w:type="dxa"/>
          </w:tcPr>
          <w:p w14:paraId="69865BB7" w14:textId="77777777" w:rsidR="00C051C2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Ethernet switch</w:t>
            </w:r>
          </w:p>
        </w:tc>
        <w:tc>
          <w:tcPr>
            <w:tcW w:w="3222" w:type="dxa"/>
          </w:tcPr>
          <w:p w14:paraId="627962BB" w14:textId="77777777" w:rsidR="00C051C2" w:rsidRPr="00E5148E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148E">
              <w:rPr>
                <w:rFonts w:ascii="Times New Roman" w:hAnsi="Times New Roman" w:cs="Times New Roman"/>
                <w:sz w:val="20"/>
                <w:szCs w:val="20"/>
              </w:rPr>
              <w:t>Avaya 3510</w:t>
            </w:r>
          </w:p>
        </w:tc>
        <w:tc>
          <w:tcPr>
            <w:tcW w:w="1094" w:type="dxa"/>
          </w:tcPr>
          <w:p w14:paraId="65CD854F" w14:textId="77777777" w:rsidR="00C051C2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18801EB0" w14:textId="77777777" w:rsidR="00C051C2" w:rsidRPr="007C4FB3" w:rsidRDefault="00C051C2" w:rsidP="0047737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6260A80" w14:textId="77777777" w:rsidR="00C051C2" w:rsidRPr="007C4FB3" w:rsidRDefault="00C051C2" w:rsidP="0047737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C6D8BB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1194F22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1A1B58F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12B0E705" w14:textId="77777777" w:rsidTr="00477373">
        <w:tc>
          <w:tcPr>
            <w:tcW w:w="2610" w:type="dxa"/>
          </w:tcPr>
          <w:p w14:paraId="4B13B4B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Ancillary cables and installation media</w:t>
            </w:r>
          </w:p>
        </w:tc>
        <w:tc>
          <w:tcPr>
            <w:tcW w:w="3222" w:type="dxa"/>
          </w:tcPr>
          <w:p w14:paraId="4E07F70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29C32F1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66" w:type="dxa"/>
          </w:tcPr>
          <w:p w14:paraId="5D5AFCE6" w14:textId="77777777" w:rsidR="00C051C2" w:rsidRPr="007C4FB3" w:rsidRDefault="00C051C2" w:rsidP="0047737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06A4E9FC" w14:textId="77777777" w:rsidR="00C051C2" w:rsidRPr="007C4FB3" w:rsidRDefault="00C051C2" w:rsidP="0047737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7FB127A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4A4A6FC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4B018B7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5F7C5704" w14:textId="77777777" w:rsidTr="00477373">
        <w:tc>
          <w:tcPr>
            <w:tcW w:w="9729" w:type="dxa"/>
            <w:gridSpan w:val="5"/>
          </w:tcPr>
          <w:p w14:paraId="279B69AF" w14:textId="77777777" w:rsidR="00C051C2" w:rsidRPr="007C4FB3" w:rsidRDefault="00C051C2" w:rsidP="0047737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Total Cost</w:t>
            </w:r>
          </w:p>
        </w:tc>
        <w:tc>
          <w:tcPr>
            <w:tcW w:w="1437" w:type="dxa"/>
          </w:tcPr>
          <w:p w14:paraId="1032214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6E32D42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14:paraId="2F0149E3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230E38" w14:textId="77777777" w:rsidR="00C051C2" w:rsidRDefault="00C051C2" w:rsidP="00C051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E5450D" w14:textId="77777777" w:rsidR="00C051C2" w:rsidRDefault="00C051C2" w:rsidP="00C051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96BADF" w14:textId="77777777" w:rsidR="00C051C2" w:rsidRDefault="00C051C2" w:rsidP="00C051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8BCADD" w14:textId="77777777" w:rsidR="00C051C2" w:rsidRDefault="00C051C2" w:rsidP="00C051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040" w:type="dxa"/>
        <w:tblInd w:w="-545" w:type="dxa"/>
        <w:tblLook w:val="04A0" w:firstRow="1" w:lastRow="0" w:firstColumn="1" w:lastColumn="0" w:noHBand="0" w:noVBand="1"/>
      </w:tblPr>
      <w:tblGrid>
        <w:gridCol w:w="5220"/>
        <w:gridCol w:w="4140"/>
        <w:gridCol w:w="4680"/>
      </w:tblGrid>
      <w:tr w:rsidR="00C051C2" w:rsidRPr="007C4FB3" w14:paraId="75E30187" w14:textId="77777777" w:rsidTr="00477373">
        <w:tc>
          <w:tcPr>
            <w:tcW w:w="14040" w:type="dxa"/>
            <w:gridSpan w:val="3"/>
          </w:tcPr>
          <w:p w14:paraId="07F24F90" w14:textId="77777777" w:rsidR="00C051C2" w:rsidRPr="007C4FB3" w:rsidRDefault="00C051C2" w:rsidP="004773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Labor and installation Cost, Per courtroom (Part B)</w:t>
            </w:r>
          </w:p>
        </w:tc>
      </w:tr>
      <w:tr w:rsidR="00C051C2" w:rsidRPr="007C4FB3" w14:paraId="34560AD3" w14:textId="77777777" w:rsidTr="00477373">
        <w:tc>
          <w:tcPr>
            <w:tcW w:w="5220" w:type="dxa"/>
          </w:tcPr>
          <w:p w14:paraId="20BE9D6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Non-Equipment Cost Category</w:t>
            </w:r>
          </w:p>
        </w:tc>
        <w:tc>
          <w:tcPr>
            <w:tcW w:w="4140" w:type="dxa"/>
          </w:tcPr>
          <w:p w14:paraId="4BA9D1A2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 xml:space="preserve">Per court room </w:t>
            </w:r>
          </w:p>
        </w:tc>
        <w:tc>
          <w:tcPr>
            <w:tcW w:w="4680" w:type="dxa"/>
          </w:tcPr>
          <w:p w14:paraId="4CDC23C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For 30 court rooms</w:t>
            </w:r>
          </w:p>
        </w:tc>
      </w:tr>
      <w:tr w:rsidR="00C051C2" w:rsidRPr="007C4FB3" w14:paraId="4C47B744" w14:textId="77777777" w:rsidTr="00477373">
        <w:tc>
          <w:tcPr>
            <w:tcW w:w="5220" w:type="dxa"/>
          </w:tcPr>
          <w:p w14:paraId="63E9FF97" w14:textId="77777777" w:rsidR="00C051C2" w:rsidRPr="007C4FB3" w:rsidRDefault="00C051C2" w:rsidP="00477373">
            <w:pPr>
              <w:tabs>
                <w:tab w:val="left" w:pos="1995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</w:p>
        </w:tc>
        <w:tc>
          <w:tcPr>
            <w:tcW w:w="4140" w:type="dxa"/>
          </w:tcPr>
          <w:p w14:paraId="22FF33E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375E10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74589C37" w14:textId="77777777" w:rsidTr="00477373">
        <w:tc>
          <w:tcPr>
            <w:tcW w:w="5220" w:type="dxa"/>
          </w:tcPr>
          <w:p w14:paraId="764E9C1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Programing</w:t>
            </w:r>
          </w:p>
        </w:tc>
        <w:tc>
          <w:tcPr>
            <w:tcW w:w="4140" w:type="dxa"/>
          </w:tcPr>
          <w:p w14:paraId="40C7303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492872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4A320576" w14:textId="77777777" w:rsidTr="00477373">
        <w:tc>
          <w:tcPr>
            <w:tcW w:w="5220" w:type="dxa"/>
          </w:tcPr>
          <w:p w14:paraId="066DE62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Shop Assembly, Fabrication and Quality Control</w:t>
            </w:r>
          </w:p>
        </w:tc>
        <w:tc>
          <w:tcPr>
            <w:tcW w:w="4140" w:type="dxa"/>
          </w:tcPr>
          <w:p w14:paraId="4122A5C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93FA88D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10820A71" w14:textId="77777777" w:rsidTr="00477373">
        <w:tc>
          <w:tcPr>
            <w:tcW w:w="5220" w:type="dxa"/>
          </w:tcPr>
          <w:p w14:paraId="7C084A58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Project Management</w:t>
            </w:r>
          </w:p>
        </w:tc>
        <w:tc>
          <w:tcPr>
            <w:tcW w:w="4140" w:type="dxa"/>
          </w:tcPr>
          <w:p w14:paraId="651900F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B45D17B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1EA72DED" w14:textId="77777777" w:rsidTr="00477373">
        <w:tc>
          <w:tcPr>
            <w:tcW w:w="5220" w:type="dxa"/>
          </w:tcPr>
          <w:p w14:paraId="67D751B6" w14:textId="77777777" w:rsidR="00C051C2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Removal of Existing Equipment</w:t>
            </w:r>
          </w:p>
        </w:tc>
        <w:tc>
          <w:tcPr>
            <w:tcW w:w="4140" w:type="dxa"/>
          </w:tcPr>
          <w:p w14:paraId="4A66A9F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F92D2A0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4A0557F2" w14:textId="77777777" w:rsidTr="00477373">
        <w:tc>
          <w:tcPr>
            <w:tcW w:w="5220" w:type="dxa"/>
          </w:tcPr>
          <w:p w14:paraId="0E99A2DC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Site Installation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and Quality Control Cost</w:t>
            </w:r>
          </w:p>
        </w:tc>
        <w:tc>
          <w:tcPr>
            <w:tcW w:w="4140" w:type="dxa"/>
          </w:tcPr>
          <w:p w14:paraId="37098985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3ED849E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1C2" w:rsidRPr="007C4FB3" w14:paraId="4F9737B3" w14:textId="77777777" w:rsidTr="00477373">
        <w:tc>
          <w:tcPr>
            <w:tcW w:w="5220" w:type="dxa"/>
          </w:tcPr>
          <w:p w14:paraId="4A0BC1BF" w14:textId="77777777" w:rsidR="00C051C2" w:rsidRPr="007C4FB3" w:rsidRDefault="00C051C2" w:rsidP="00477373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4FB3">
              <w:rPr>
                <w:rFonts w:ascii="Times New Roman" w:hAnsi="Times New Roman" w:cs="Times New Roman"/>
                <w:sz w:val="20"/>
                <w:szCs w:val="20"/>
              </w:rPr>
              <w:t>Total Cost</w:t>
            </w:r>
          </w:p>
        </w:tc>
        <w:tc>
          <w:tcPr>
            <w:tcW w:w="4140" w:type="dxa"/>
          </w:tcPr>
          <w:p w14:paraId="40148644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E6FBC49" w14:textId="77777777" w:rsidR="00C051C2" w:rsidRPr="007C4FB3" w:rsidRDefault="00C051C2" w:rsidP="004773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40BF8A" w14:textId="77777777" w:rsidR="00C051C2" w:rsidRDefault="00C051C2" w:rsidP="00C051C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14:paraId="0A011875" w14:textId="77777777" w:rsidR="00C051C2" w:rsidRDefault="00C051C2" w:rsidP="00C051C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614D7C">
        <w:rPr>
          <w:rFonts w:ascii="Times New Roman" w:hAnsi="Times New Roman" w:cs="Times New Roman"/>
          <w:b/>
          <w:sz w:val="40"/>
          <w:szCs w:val="40"/>
        </w:rPr>
        <w:t>TOTAL COST PER COURTROOM</w:t>
      </w:r>
      <w:r>
        <w:rPr>
          <w:rFonts w:ascii="Times New Roman" w:hAnsi="Times New Roman" w:cs="Times New Roman"/>
          <w:b/>
          <w:sz w:val="40"/>
          <w:szCs w:val="40"/>
        </w:rPr>
        <w:t xml:space="preserve"> (PART C)</w:t>
      </w:r>
      <w:r>
        <w:rPr>
          <w:rFonts w:ascii="Times New Roman" w:hAnsi="Times New Roman" w:cs="Times New Roman"/>
          <w:b/>
          <w:sz w:val="40"/>
          <w:szCs w:val="40"/>
        </w:rPr>
        <w:br/>
        <w:t>(Part A + Part B):</w:t>
      </w:r>
    </w:p>
    <w:p w14:paraId="6713F5C7" w14:textId="77777777" w:rsidR="00C051C2" w:rsidRDefault="00C051C2" w:rsidP="00C051C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14:paraId="03C8B2C1" w14:textId="77777777" w:rsidR="00C051C2" w:rsidRDefault="00C051C2" w:rsidP="00C051C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14:paraId="457E5953" w14:textId="77777777" w:rsidR="00C051C2" w:rsidRDefault="00C051C2" w:rsidP="00C051C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14:paraId="1B359C5F" w14:textId="77777777" w:rsidR="00C051C2" w:rsidRDefault="00C051C2" w:rsidP="00C051C2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TOTAL COST FOR THIRTY (30) COURTROOMS</w:t>
      </w:r>
    </w:p>
    <w:p w14:paraId="72BCAC78" w14:textId="77777777" w:rsidR="001A501C" w:rsidRDefault="00C051C2" w:rsidP="00C051C2">
      <w:pPr>
        <w:spacing w:line="240" w:lineRule="auto"/>
        <w:contextualSpacing/>
      </w:pPr>
      <w:r>
        <w:rPr>
          <w:rFonts w:ascii="Times New Roman" w:hAnsi="Times New Roman" w:cs="Times New Roman"/>
          <w:b/>
          <w:sz w:val="40"/>
          <w:szCs w:val="40"/>
        </w:rPr>
        <w:t>(Part C X 30):</w:t>
      </w:r>
    </w:p>
    <w:sectPr w:rsidR="001A501C" w:rsidSect="00F94CF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305B9" w14:textId="77777777" w:rsidR="00000000" w:rsidRDefault="00F86676">
      <w:pPr>
        <w:spacing w:after="0" w:line="240" w:lineRule="auto"/>
      </w:pPr>
      <w:r>
        <w:separator/>
      </w:r>
    </w:p>
  </w:endnote>
  <w:endnote w:type="continuationSeparator" w:id="0">
    <w:p w14:paraId="00403EE1" w14:textId="77777777" w:rsidR="00000000" w:rsidRDefault="00F8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2D12C" w14:textId="77777777" w:rsidR="00000000" w:rsidRDefault="00F86676">
      <w:pPr>
        <w:spacing w:after="0" w:line="240" w:lineRule="auto"/>
      </w:pPr>
      <w:r>
        <w:separator/>
      </w:r>
    </w:p>
  </w:footnote>
  <w:footnote w:type="continuationSeparator" w:id="0">
    <w:p w14:paraId="2A9F21C7" w14:textId="77777777" w:rsidR="00000000" w:rsidRDefault="00F8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5BB1" w14:textId="77777777" w:rsidR="00424B16" w:rsidRDefault="00C051C2" w:rsidP="00754013">
    <w:pPr>
      <w:contextualSpacing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NYS UNIFIED COURT SYSTEM (UCS)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P&amp;CS RFP #039</w:t>
    </w:r>
  </w:p>
  <w:p w14:paraId="03125FB5" w14:textId="77777777" w:rsidR="00424B16" w:rsidRPr="00B116B5" w:rsidRDefault="00C051C2" w:rsidP="00754013">
    <w:pPr>
      <w:contextualSpacing/>
      <w:rPr>
        <w:rFonts w:ascii="Times New Roman" w:hAnsi="Times New Roman" w:cs="Times New Roman"/>
        <w:b/>
      </w:rPr>
    </w:pPr>
    <w:r w:rsidRPr="00B116B5">
      <w:rPr>
        <w:rFonts w:ascii="Times New Roman" w:hAnsi="Times New Roman" w:cs="Times New Roman"/>
        <w:b/>
      </w:rPr>
      <w:t>OFFICE OF COURT ADMINISTRATION</w:t>
    </w:r>
    <w:r>
      <w:rPr>
        <w:rFonts w:ascii="Times New Roman" w:hAnsi="Times New Roman" w:cs="Times New Roman"/>
        <w:b/>
      </w:rPr>
      <w:t xml:space="preserve"> (OCA)</w:t>
    </w:r>
  </w:p>
  <w:p w14:paraId="72EE6463" w14:textId="77777777" w:rsidR="00A064E1" w:rsidRPr="00754013" w:rsidRDefault="00C051C2" w:rsidP="00A064E1">
    <w:pPr>
      <w:contextualSpacing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AUDIO EQUIPMENT AND INSTALLATION, NEW YORK COUNTY SUPREME COURT</w:t>
    </w:r>
  </w:p>
  <w:p w14:paraId="3E8E2EAA" w14:textId="77777777" w:rsidR="00424B16" w:rsidRDefault="00F86676" w:rsidP="00754013">
    <w:pPr>
      <w:contextualSpacing/>
      <w:rPr>
        <w:rFonts w:ascii="Times New Roman" w:hAnsi="Times New Roman" w:cs="Times New Roman"/>
        <w:b/>
      </w:rPr>
    </w:pPr>
  </w:p>
  <w:p w14:paraId="6FA11489" w14:textId="77777777" w:rsidR="00424B16" w:rsidRDefault="00C051C2" w:rsidP="00F83AFF">
    <w:pPr>
      <w:spacing w:line="240" w:lineRule="auto"/>
      <w:contextualSpacing/>
      <w:jc w:val="center"/>
      <w:rPr>
        <w:rFonts w:ascii="Times New Roman" w:hAnsi="Times New Roman" w:cs="Times New Roman"/>
        <w:b/>
        <w:sz w:val="28"/>
        <w:szCs w:val="28"/>
        <w:u w:val="single"/>
      </w:rPr>
    </w:pPr>
    <w:r>
      <w:rPr>
        <w:rFonts w:ascii="Times New Roman" w:hAnsi="Times New Roman" w:cs="Times New Roman"/>
        <w:b/>
        <w:sz w:val="28"/>
        <w:szCs w:val="28"/>
        <w:u w:val="single"/>
      </w:rPr>
      <w:t xml:space="preserve">EXHIBIT A: </w:t>
    </w:r>
    <w:r w:rsidRPr="009475B7">
      <w:rPr>
        <w:rFonts w:ascii="Times New Roman" w:hAnsi="Times New Roman" w:cs="Times New Roman"/>
        <w:b/>
        <w:sz w:val="28"/>
        <w:szCs w:val="28"/>
        <w:u w:val="single"/>
      </w:rPr>
      <w:t xml:space="preserve">PRICING </w:t>
    </w:r>
    <w:r w:rsidRPr="00806499">
      <w:rPr>
        <w:rFonts w:ascii="Times New Roman" w:hAnsi="Times New Roman" w:cs="Times New Roman"/>
        <w:b/>
        <w:sz w:val="28"/>
        <w:szCs w:val="28"/>
        <w:u w:val="single"/>
      </w:rPr>
      <w:t>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C2"/>
    <w:rsid w:val="005661EB"/>
    <w:rsid w:val="005F1DCB"/>
    <w:rsid w:val="00C051C2"/>
    <w:rsid w:val="00C54B4B"/>
    <w:rsid w:val="00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877C"/>
  <w15:chartTrackingRefBased/>
  <w15:docId w15:val="{B88F3B1D-1FAB-4735-8603-46D3311F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Hershberger</dc:creator>
  <cp:keywords/>
  <dc:description/>
  <cp:lastModifiedBy>Thomas Klem</cp:lastModifiedBy>
  <cp:revision>2</cp:revision>
  <dcterms:created xsi:type="dcterms:W3CDTF">2018-03-16T18:37:00Z</dcterms:created>
  <dcterms:modified xsi:type="dcterms:W3CDTF">2018-03-16T18:37:00Z</dcterms:modified>
</cp:coreProperties>
</file>